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03-06/2025/6634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- г. Волгодонск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- г. Волгодонск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9756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03-06/2025/6634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